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33F" w:rsidRDefault="0069133F">
      <w:pPr>
        <w:rPr>
          <w:noProof/>
          <w:lang w:eastAsia="ru-RU"/>
        </w:rPr>
      </w:pPr>
    </w:p>
    <w:p w:rsidR="0069133F" w:rsidRDefault="0069133F">
      <w:r>
        <w:rPr>
          <w:noProof/>
          <w:lang w:eastAsia="ru-RU"/>
        </w:rPr>
        <w:drawing>
          <wp:inline distT="0" distB="0" distL="0" distR="0">
            <wp:extent cx="5940425" cy="8153525"/>
            <wp:effectExtent l="0" t="0" r="3175" b="0"/>
            <wp:docPr id="1" name="Рисунок 1" descr="C:\Users\я\Desktop\документы для сайта\20 год внесение изменений стимул. бухгалтера\Внесение изменений в колдогово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Desktop\документы для сайта\20 год внесение изменений стимул. бухгалтера\Внесение изменений в колдоговор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775" w:rsidRDefault="0069133F" w:rsidP="0069133F">
      <w:pPr>
        <w:tabs>
          <w:tab w:val="left" w:pos="6240"/>
        </w:tabs>
      </w:pPr>
      <w:r>
        <w:tab/>
      </w:r>
    </w:p>
    <w:p w:rsidR="0069133F" w:rsidRDefault="0069133F" w:rsidP="0069133F">
      <w:pPr>
        <w:tabs>
          <w:tab w:val="left" w:pos="6240"/>
        </w:tabs>
      </w:pPr>
    </w:p>
    <w:p w:rsidR="0069133F" w:rsidRPr="00D70344" w:rsidRDefault="0069133F" w:rsidP="006913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Pr="00D70344">
        <w:rPr>
          <w:rFonts w:ascii="Times New Roman" w:hAnsi="Times New Roman" w:cs="Times New Roman"/>
          <w:sz w:val="28"/>
          <w:szCs w:val="28"/>
        </w:rPr>
        <w:t>МУНИЦИПАЛЬНОЕ КАЗЁННОЕ УЧРЕЖДЕНИЕ КУЛЬТУРЫ</w:t>
      </w:r>
    </w:p>
    <w:p w:rsidR="0069133F" w:rsidRPr="00D70344" w:rsidRDefault="0069133F" w:rsidP="00691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344">
        <w:rPr>
          <w:rFonts w:ascii="Times New Roman" w:hAnsi="Times New Roman" w:cs="Times New Roman"/>
          <w:sz w:val="28"/>
          <w:szCs w:val="28"/>
        </w:rPr>
        <w:t>«Лебедевский  культурно – досуговый  центр»</w:t>
      </w:r>
    </w:p>
    <w:p w:rsidR="0069133F" w:rsidRPr="00D70344" w:rsidRDefault="0069133F" w:rsidP="00691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344">
        <w:rPr>
          <w:rFonts w:ascii="Times New Roman" w:hAnsi="Times New Roman" w:cs="Times New Roman"/>
          <w:sz w:val="28"/>
          <w:szCs w:val="28"/>
        </w:rPr>
        <w:t>(МКУК «Лебедевский КДЦ»)</w:t>
      </w:r>
    </w:p>
    <w:p w:rsidR="0069133F" w:rsidRPr="00D70344" w:rsidRDefault="0069133F" w:rsidP="006913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9133F" w:rsidRDefault="0069133F" w:rsidP="0069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</w:pPr>
    </w:p>
    <w:p w:rsidR="0069133F" w:rsidRPr="00D70344" w:rsidRDefault="0069133F" w:rsidP="0069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</w:pPr>
      <w:r w:rsidRPr="00D70344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ВЫПИСКА ИЗ ПРОТОКОЛА</w:t>
      </w:r>
    </w:p>
    <w:p w:rsidR="0069133F" w:rsidRPr="00D70344" w:rsidRDefault="0069133F" w:rsidP="0069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3F" w:rsidRPr="00D70344" w:rsidRDefault="0069133F" w:rsidP="006913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0344">
        <w:rPr>
          <w:rFonts w:ascii="Times New Roman" w:hAnsi="Times New Roman" w:cs="Times New Roman"/>
          <w:sz w:val="28"/>
          <w:szCs w:val="28"/>
        </w:rPr>
        <w:t xml:space="preserve">                                       собрания трудового коллектива</w:t>
      </w:r>
    </w:p>
    <w:p w:rsidR="0069133F" w:rsidRPr="00D70344" w:rsidRDefault="0069133F" w:rsidP="0069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172"/>
        <w:gridCol w:w="3172"/>
      </w:tblGrid>
      <w:tr w:rsidR="0069133F" w:rsidRPr="00D70344" w:rsidTr="00485425">
        <w:tc>
          <w:tcPr>
            <w:tcW w:w="3450" w:type="dxa"/>
            <w:tcBorders>
              <w:bottom w:val="single" w:sz="4" w:space="0" w:color="auto"/>
            </w:tcBorders>
          </w:tcPr>
          <w:p w:rsidR="0069133F" w:rsidRPr="00D70344" w:rsidRDefault="0069133F" w:rsidP="00485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23 июн</w:t>
            </w:r>
            <w:r w:rsidRPr="00D70344">
              <w:rPr>
                <w:rFonts w:ascii="Times New Roman" w:eastAsia="Calibri" w:hAnsi="Times New Roman" w:cs="Times New Roman"/>
                <w:sz w:val="28"/>
                <w:szCs w:val="28"/>
              </w:rPr>
              <w:t>я 2020 года</w:t>
            </w:r>
          </w:p>
        </w:tc>
        <w:tc>
          <w:tcPr>
            <w:tcW w:w="3451" w:type="dxa"/>
          </w:tcPr>
          <w:p w:rsidR="0069133F" w:rsidRPr="00D70344" w:rsidRDefault="0069133F" w:rsidP="00485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51" w:type="dxa"/>
          </w:tcPr>
          <w:p w:rsidR="0069133F" w:rsidRPr="00D70344" w:rsidRDefault="0069133F" w:rsidP="00485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D7034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</w:tbl>
    <w:p w:rsidR="0069133F" w:rsidRPr="00D70344" w:rsidRDefault="0069133F" w:rsidP="0069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3F" w:rsidRPr="00D70344" w:rsidRDefault="0069133F" w:rsidP="006913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33F" w:rsidRPr="00D70344" w:rsidRDefault="0069133F" w:rsidP="0069133F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Председатель: </w:t>
      </w:r>
      <w:proofErr w:type="spellStart"/>
      <w:r w:rsidRPr="00D7034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Несяева</w:t>
      </w:r>
      <w:proofErr w:type="spellEnd"/>
      <w:r w:rsidRPr="00D70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Викторовна, заведующая СДК с. </w:t>
      </w:r>
      <w:proofErr w:type="spellStart"/>
      <w:r w:rsidRPr="00D7034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Дергоусово</w:t>
      </w:r>
      <w:proofErr w:type="spellEnd"/>
    </w:p>
    <w:p w:rsidR="0069133F" w:rsidRPr="00D70344" w:rsidRDefault="0069133F" w:rsidP="0069133F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0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Левиза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Нузетовна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руководитель кружка </w:t>
      </w:r>
    </w:p>
    <w:p w:rsidR="0069133F" w:rsidRDefault="0069133F" w:rsidP="006913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133F" w:rsidRDefault="0069133F" w:rsidP="0069133F">
      <w:pPr>
        <w:spacing w:after="0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Присутствовало: 12 человек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133F" w:rsidRDefault="0069133F" w:rsidP="0069133F">
      <w:pPr>
        <w:spacing w:after="0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Повестка дня:</w:t>
      </w:r>
    </w:p>
    <w:p w:rsidR="0069133F" w:rsidRDefault="0069133F" w:rsidP="0069133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Внесение изменений в Положение об оплате труда Коллективного договора на 2020-2023 гг.  № 05- 20.</w:t>
      </w:r>
    </w:p>
    <w:p w:rsidR="0069133F" w:rsidRDefault="0069133F" w:rsidP="006913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Слушали:</w:t>
      </w:r>
      <w:r>
        <w:rPr>
          <w:rFonts w:ascii="Times New Roman" w:hAnsi="Times New Roman" w:cs="Times New Roman"/>
          <w:sz w:val="28"/>
          <w:szCs w:val="28"/>
        </w:rPr>
        <w:t xml:space="preserve">   директора  МКУК «</w:t>
      </w:r>
      <w:proofErr w:type="gramStart"/>
      <w:r>
        <w:rPr>
          <w:rFonts w:ascii="Times New Roman" w:hAnsi="Times New Roman" w:cs="Times New Roman"/>
          <w:sz w:val="28"/>
          <w:szCs w:val="28"/>
        </w:rPr>
        <w:t>Лебедевский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КДЦ» Шаблину Марину Анатольевну  с предложением о   внесении изменений в Положение об оплате труда (Приложение №1).</w:t>
      </w:r>
    </w:p>
    <w:p w:rsidR="0069133F" w:rsidRPr="00322FA2" w:rsidRDefault="0069133F" w:rsidP="006913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D0274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Pr="00322FA2">
        <w:rPr>
          <w:rFonts w:ascii="Times New Roman" w:hAnsi="Times New Roman" w:cs="Times New Roman"/>
          <w:sz w:val="28"/>
          <w:szCs w:val="28"/>
        </w:rPr>
        <w:t>Принять изменения в Положение об оплате труда Коллективного договора на 2020-2023 гг.  № 05- 20, в п.  5.4.6. «Критерии установления надбавки и величина процентов  (Таблица 4 «Качественные показатели деятельности работников учреждения МКУК «Лебедевский КДЦ», позиция «бухгалтер») Приложения № 4  к Коллективному договору  № 05 – 20 от 20.01.2020  в следующей редакции:</w:t>
      </w:r>
    </w:p>
    <w:tbl>
      <w:tblPr>
        <w:tblStyle w:val="a5"/>
        <w:tblW w:w="0" w:type="auto"/>
        <w:tblInd w:w="-1168" w:type="dxa"/>
        <w:tblLook w:val="04A0" w:firstRow="1" w:lastRow="0" w:firstColumn="1" w:lastColumn="0" w:noHBand="0" w:noVBand="1"/>
      </w:tblPr>
      <w:tblGrid>
        <w:gridCol w:w="3074"/>
        <w:gridCol w:w="2720"/>
        <w:gridCol w:w="1724"/>
        <w:gridCol w:w="1698"/>
        <w:gridCol w:w="1523"/>
      </w:tblGrid>
      <w:tr w:rsidR="0069133F" w:rsidRPr="00322FA2" w:rsidTr="00485425">
        <w:tc>
          <w:tcPr>
            <w:tcW w:w="3074" w:type="dxa"/>
          </w:tcPr>
          <w:p w:rsidR="0069133F" w:rsidRPr="00322FA2" w:rsidRDefault="0069133F" w:rsidP="00485425">
            <w:pPr>
              <w:spacing w:after="6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Качественные показатели оценки эффективности деятельности </w:t>
            </w:r>
          </w:p>
          <w:p w:rsidR="0069133F" w:rsidRPr="00322FA2" w:rsidRDefault="0069133F" w:rsidP="00485425">
            <w:pPr>
              <w:spacing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бухгалтера</w:t>
            </w:r>
          </w:p>
        </w:tc>
        <w:tc>
          <w:tcPr>
            <w:tcW w:w="2720" w:type="dxa"/>
          </w:tcPr>
          <w:p w:rsidR="0069133F" w:rsidRPr="00322FA2" w:rsidRDefault="0069133F" w:rsidP="00485425">
            <w:pPr>
              <w:spacing w:after="6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назначения и снятия надбавки</w:t>
            </w:r>
          </w:p>
          <w:p w:rsidR="0069133F" w:rsidRPr="00322FA2" w:rsidRDefault="0069133F" w:rsidP="00485425">
            <w:pPr>
              <w:spacing w:after="6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качество и высокие результаты выполняемых работ</w:t>
            </w:r>
          </w:p>
        </w:tc>
        <w:tc>
          <w:tcPr>
            <w:tcW w:w="1724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 240 %</w:t>
            </w: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должностному окладу 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</w:tcPr>
          <w:p w:rsidR="0069133F" w:rsidRPr="00322FA2" w:rsidRDefault="0069133F" w:rsidP="00485425">
            <w:pPr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оценки</w:t>
            </w:r>
          </w:p>
        </w:tc>
        <w:tc>
          <w:tcPr>
            <w:tcW w:w="1523" w:type="dxa"/>
          </w:tcPr>
          <w:p w:rsidR="0069133F" w:rsidRPr="00322FA2" w:rsidRDefault="0069133F" w:rsidP="00485425">
            <w:pPr>
              <w:spacing w:after="60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FA2">
              <w:rPr>
                <w:rFonts w:ascii="Cambria" w:eastAsia="Times New Roman" w:hAnsi="Cambria" w:cs="Times New Roman"/>
                <w:sz w:val="24"/>
                <w:szCs w:val="24"/>
                <w:lang w:eastAsia="ru-RU"/>
              </w:rPr>
              <w:t>Сроки выплат</w:t>
            </w:r>
          </w:p>
        </w:tc>
      </w:tr>
      <w:tr w:rsidR="0069133F" w:rsidRPr="00322FA2" w:rsidTr="00485425">
        <w:tc>
          <w:tcPr>
            <w:tcW w:w="3074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качественного составления и соблюдение сроков предоставления бухгалтерской отчетности руководителю, в вышестоящие органы, в налоговые органы, внебюджетные фонды, органы статистики, учредителю</w:t>
            </w:r>
          </w:p>
        </w:tc>
        <w:tc>
          <w:tcPr>
            <w:tcW w:w="2720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замечаний</w:t>
            </w:r>
          </w:p>
        </w:tc>
        <w:tc>
          <w:tcPr>
            <w:tcW w:w="1724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1698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523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69133F" w:rsidRPr="00322FA2" w:rsidTr="00485425">
        <w:tc>
          <w:tcPr>
            <w:tcW w:w="3074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Качественное ведение </w:t>
            </w: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бухгалтерского учёта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0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Отсутствие нарушений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Наличие нарушений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20%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0%</w:t>
            </w:r>
          </w:p>
        </w:tc>
        <w:tc>
          <w:tcPr>
            <w:tcW w:w="1698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523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69133F" w:rsidRPr="00322FA2" w:rsidTr="00485425">
        <w:tc>
          <w:tcPr>
            <w:tcW w:w="3074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Качественное ведение сайтов закупок: ЕИС, ГИСЗ НСО, электронного магазина</w:t>
            </w:r>
          </w:p>
        </w:tc>
        <w:tc>
          <w:tcPr>
            <w:tcW w:w="2720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Отсутствие нарушений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Наличие нарушений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24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200%</w:t>
            </w: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8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523" w:type="dxa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69133F" w:rsidRPr="00196C70" w:rsidTr="00485425">
        <w:tc>
          <w:tcPr>
            <w:tcW w:w="5794" w:type="dxa"/>
            <w:gridSpan w:val="2"/>
          </w:tcPr>
          <w:p w:rsidR="0069133F" w:rsidRPr="00322FA2" w:rsidRDefault="0069133F" w:rsidP="00485425">
            <w:pP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итого</w:t>
            </w:r>
          </w:p>
        </w:tc>
        <w:tc>
          <w:tcPr>
            <w:tcW w:w="1724" w:type="dxa"/>
          </w:tcPr>
          <w:p w:rsidR="0069133F" w:rsidRPr="00196C70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2F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240%</w:t>
            </w:r>
          </w:p>
        </w:tc>
        <w:tc>
          <w:tcPr>
            <w:tcW w:w="3221" w:type="dxa"/>
            <w:gridSpan w:val="2"/>
          </w:tcPr>
          <w:p w:rsidR="0069133F" w:rsidRPr="00196C70" w:rsidRDefault="0069133F" w:rsidP="0048542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9133F" w:rsidRDefault="0069133F" w:rsidP="006913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133F" w:rsidRDefault="0069133F" w:rsidP="006913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9133F" w:rsidRDefault="0069133F" w:rsidP="006913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принято единогласно.</w:t>
      </w:r>
    </w:p>
    <w:p w:rsidR="0069133F" w:rsidRPr="00CD0274" w:rsidRDefault="0069133F" w:rsidP="0069133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133F" w:rsidRPr="00DB4B73" w:rsidRDefault="0069133F" w:rsidP="0069133F">
      <w:pPr>
        <w:rPr>
          <w:rFonts w:ascii="Times New Roman" w:hAnsi="Times New Roman" w:cs="Times New Roman"/>
          <w:sz w:val="28"/>
          <w:szCs w:val="28"/>
        </w:rPr>
      </w:pPr>
    </w:p>
    <w:p w:rsidR="0069133F" w:rsidRPr="0069133F" w:rsidRDefault="0069133F" w:rsidP="0069133F">
      <w:pPr>
        <w:tabs>
          <w:tab w:val="left" w:pos="6240"/>
        </w:tabs>
      </w:pPr>
      <w:bookmarkStart w:id="0" w:name="_GoBack"/>
      <w:bookmarkEnd w:id="0"/>
    </w:p>
    <w:sectPr w:rsidR="0069133F" w:rsidRPr="00691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188"/>
    <w:rsid w:val="0069133F"/>
    <w:rsid w:val="007A0188"/>
    <w:rsid w:val="007B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3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691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3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691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282</Words>
  <Characters>1609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2020-08-14T07:10:00Z</dcterms:created>
  <dcterms:modified xsi:type="dcterms:W3CDTF">2020-08-14T07:11:00Z</dcterms:modified>
</cp:coreProperties>
</file>